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                  постановлением  администрации                                                            городского округа город Михайловка 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</w:t>
      </w:r>
      <w:r w:rsidR="00DC088A">
        <w:rPr>
          <w:rFonts w:ascii="Times New Roman" w:hAnsi="Times New Roman" w:cs="Times New Roman"/>
          <w:sz w:val="28"/>
          <w:szCs w:val="28"/>
        </w:rPr>
        <w:t xml:space="preserve"> 20.05.2020 г.</w:t>
      </w:r>
      <w:r w:rsidRPr="00107561">
        <w:rPr>
          <w:rFonts w:ascii="Times New Roman" w:hAnsi="Times New Roman" w:cs="Times New Roman"/>
          <w:sz w:val="28"/>
          <w:szCs w:val="28"/>
        </w:rPr>
        <w:t xml:space="preserve"> №</w:t>
      </w:r>
      <w:r w:rsidR="00DC088A">
        <w:rPr>
          <w:rFonts w:ascii="Times New Roman" w:hAnsi="Times New Roman" w:cs="Times New Roman"/>
          <w:sz w:val="28"/>
          <w:szCs w:val="28"/>
        </w:rPr>
        <w:t xml:space="preserve"> 1204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61">
        <w:rPr>
          <w:rFonts w:ascii="Times New Roman" w:hAnsi="Times New Roman" w:cs="Times New Roman"/>
          <w:b/>
          <w:sz w:val="28"/>
          <w:szCs w:val="28"/>
        </w:rPr>
        <w:t>ИЗМЕНЕНИЯ</w:t>
      </w:r>
      <w:r w:rsidRPr="00107561">
        <w:rPr>
          <w:rFonts w:ascii="Times New Roman" w:hAnsi="Times New Roman" w:cs="Times New Roman"/>
          <w:sz w:val="28"/>
          <w:szCs w:val="28"/>
        </w:rPr>
        <w:t xml:space="preserve">  </w:t>
      </w:r>
      <w:r w:rsidRPr="00107561">
        <w:rPr>
          <w:rFonts w:ascii="Times New Roman" w:hAnsi="Times New Roman" w:cs="Times New Roman"/>
          <w:b/>
          <w:sz w:val="28"/>
          <w:szCs w:val="28"/>
        </w:rPr>
        <w:t>В УСТАВ</w:t>
      </w: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 </w:t>
      </w:r>
      <w:r w:rsidR="00A1253C">
        <w:rPr>
          <w:rFonts w:ascii="Times New Roman" w:hAnsi="Times New Roman" w:cs="Times New Roman"/>
          <w:b/>
          <w:sz w:val="28"/>
          <w:szCs w:val="28"/>
        </w:rPr>
        <w:t>обще</w:t>
      </w:r>
      <w:r w:rsidRPr="00107561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  <w:r w:rsidR="002B0964" w:rsidRPr="002B0964">
        <w:rPr>
          <w:rFonts w:ascii="Times New Roman" w:hAnsi="Times New Roman" w:cs="Times New Roman"/>
          <w:b/>
          <w:sz w:val="28"/>
          <w:szCs w:val="28"/>
        </w:rPr>
        <w:t>"</w:t>
      </w:r>
      <w:r w:rsidR="00455EB3">
        <w:rPr>
          <w:rFonts w:ascii="Times New Roman" w:hAnsi="Times New Roman" w:cs="Times New Roman"/>
          <w:b/>
          <w:sz w:val="28"/>
          <w:szCs w:val="28"/>
        </w:rPr>
        <w:t>Крутинская</w:t>
      </w:r>
      <w:r w:rsidR="002B0964" w:rsidRPr="002B0964">
        <w:rPr>
          <w:rFonts w:ascii="Times New Roman" w:hAnsi="Times New Roman" w:cs="Times New Roman"/>
          <w:b/>
          <w:sz w:val="28"/>
          <w:szCs w:val="28"/>
        </w:rPr>
        <w:t xml:space="preserve"> основная  школа  городского округа город Михайловка Волгоградской области"</w:t>
      </w: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94D" w:rsidRPr="00C2494D" w:rsidRDefault="00C2494D" w:rsidP="00C2494D">
      <w:pPr>
        <w:pStyle w:val="Default"/>
        <w:numPr>
          <w:ilvl w:val="0"/>
          <w:numId w:val="1"/>
        </w:numPr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2494D">
        <w:rPr>
          <w:rFonts w:ascii="Times New Roman" w:hAnsi="Times New Roman" w:cs="Times New Roman"/>
          <w:sz w:val="28"/>
          <w:szCs w:val="28"/>
        </w:rPr>
        <w:t>Внести в устав муниципального казенного о</w:t>
      </w:r>
      <w:r w:rsidR="00EA5B98">
        <w:rPr>
          <w:rFonts w:ascii="Times New Roman" w:hAnsi="Times New Roman" w:cs="Times New Roman"/>
          <w:sz w:val="28"/>
          <w:szCs w:val="28"/>
        </w:rPr>
        <w:t xml:space="preserve">бщеобразовательного учреждения </w:t>
      </w:r>
      <w:r w:rsidR="002B0964" w:rsidRPr="002B0964">
        <w:rPr>
          <w:rFonts w:ascii="Times New Roman" w:hAnsi="Times New Roman" w:cs="Times New Roman"/>
          <w:sz w:val="28"/>
          <w:szCs w:val="28"/>
        </w:rPr>
        <w:t>"</w:t>
      </w:r>
      <w:r w:rsidR="00455EB3">
        <w:rPr>
          <w:rFonts w:ascii="Times New Roman" w:hAnsi="Times New Roman" w:cs="Times New Roman"/>
          <w:sz w:val="28"/>
          <w:szCs w:val="28"/>
        </w:rPr>
        <w:t>Крутинская</w:t>
      </w:r>
      <w:r w:rsidR="002B0964" w:rsidRPr="002B0964">
        <w:rPr>
          <w:rFonts w:ascii="Times New Roman" w:hAnsi="Times New Roman" w:cs="Times New Roman"/>
          <w:sz w:val="28"/>
          <w:szCs w:val="28"/>
        </w:rPr>
        <w:t xml:space="preserve"> основная школа городского округа город Михайловка Волгоградской области"</w:t>
      </w:r>
      <w:r w:rsidR="00EA5B98">
        <w:rPr>
          <w:rFonts w:ascii="Times New Roman" w:hAnsi="Times New Roman" w:cs="Times New Roman"/>
          <w:sz w:val="28"/>
          <w:szCs w:val="28"/>
        </w:rPr>
        <w:t xml:space="preserve"> </w:t>
      </w:r>
      <w:r w:rsidRPr="00C2494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B0964" w:rsidRPr="002B0964" w:rsidRDefault="00C2494D" w:rsidP="002B096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4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2B0964" w:rsidRPr="002B0964">
        <w:rPr>
          <w:rFonts w:ascii="Times New Roman" w:hAnsi="Times New Roman" w:cs="Times New Roman"/>
          <w:bCs/>
          <w:color w:val="000000"/>
          <w:sz w:val="28"/>
          <w:szCs w:val="28"/>
        </w:rPr>
        <w:t>1.1. Подпункт 2.3. пункта 2 изложить в следующей редакции:</w:t>
      </w:r>
    </w:p>
    <w:p w:rsidR="005935C7" w:rsidRPr="005935C7" w:rsidRDefault="005935C7" w:rsidP="005935C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35C7">
        <w:rPr>
          <w:rFonts w:ascii="Times New Roman" w:hAnsi="Times New Roman" w:cs="Times New Roman"/>
          <w:bCs/>
          <w:color w:val="000000"/>
          <w:sz w:val="28"/>
          <w:szCs w:val="28"/>
        </w:rPr>
        <w:t>"2.3. Для достижения указанных целей Школа осуществляет основные виды деятельности:</w:t>
      </w:r>
    </w:p>
    <w:p w:rsidR="005935C7" w:rsidRPr="005935C7" w:rsidRDefault="005935C7" w:rsidP="005935C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35C7">
        <w:rPr>
          <w:rFonts w:ascii="Times New Roman" w:hAnsi="Times New Roman" w:cs="Times New Roman"/>
          <w:bCs/>
          <w:color w:val="000000"/>
          <w:sz w:val="28"/>
          <w:szCs w:val="28"/>
        </w:rPr>
        <w:t>2.3.1. реализация общеобразовательных программ начального общего образования;</w:t>
      </w:r>
    </w:p>
    <w:p w:rsidR="005935C7" w:rsidRPr="005935C7" w:rsidRDefault="005935C7" w:rsidP="005935C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35C7">
        <w:rPr>
          <w:rFonts w:ascii="Times New Roman" w:hAnsi="Times New Roman" w:cs="Times New Roman"/>
          <w:bCs/>
          <w:color w:val="000000"/>
          <w:sz w:val="28"/>
          <w:szCs w:val="28"/>
        </w:rPr>
        <w:t>2.3.2. реализация общеобразовательных программ основного общего образования;</w:t>
      </w:r>
    </w:p>
    <w:p w:rsidR="005935C7" w:rsidRPr="005935C7" w:rsidRDefault="005935C7" w:rsidP="005935C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35C7">
        <w:rPr>
          <w:rFonts w:ascii="Times New Roman" w:hAnsi="Times New Roman" w:cs="Times New Roman"/>
          <w:bCs/>
          <w:color w:val="000000"/>
          <w:sz w:val="28"/>
          <w:szCs w:val="28"/>
        </w:rPr>
        <w:t>2.3.3. реализация программ дополнительного образования;</w:t>
      </w:r>
    </w:p>
    <w:p w:rsidR="00C2494D" w:rsidRPr="00B80094" w:rsidRDefault="005935C7" w:rsidP="005935C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35C7">
        <w:rPr>
          <w:rFonts w:ascii="Times New Roman" w:hAnsi="Times New Roman" w:cs="Times New Roman"/>
          <w:bCs/>
          <w:color w:val="000000"/>
          <w:sz w:val="28"/>
          <w:szCs w:val="28"/>
        </w:rPr>
        <w:t>2.3.4. организация отдыха и оздоровления детей в каникулярный период в лагере дневного пребывания, организованного на базе Школы.".</w:t>
      </w:r>
    </w:p>
    <w:sectPr w:rsidR="00C2494D" w:rsidRPr="00B80094" w:rsidSect="00B3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59A"/>
    <w:multiLevelType w:val="hybridMultilevel"/>
    <w:tmpl w:val="D7F43DDC"/>
    <w:lvl w:ilvl="0" w:tplc="96D0469E">
      <w:start w:val="1"/>
      <w:numFmt w:val="bullet"/>
      <w:lvlText w:val="-"/>
      <w:lvlJc w:val="left"/>
      <w:pPr>
        <w:ind w:left="0" w:firstLine="0"/>
      </w:pPr>
    </w:lvl>
    <w:lvl w:ilvl="1" w:tplc="A1ACB480">
      <w:numFmt w:val="decimal"/>
      <w:lvlText w:val=""/>
      <w:lvlJc w:val="left"/>
      <w:pPr>
        <w:ind w:left="0" w:firstLine="0"/>
      </w:pPr>
    </w:lvl>
    <w:lvl w:ilvl="2" w:tplc="31FA9796">
      <w:numFmt w:val="decimal"/>
      <w:lvlText w:val=""/>
      <w:lvlJc w:val="left"/>
      <w:pPr>
        <w:ind w:left="0" w:firstLine="0"/>
      </w:pPr>
    </w:lvl>
    <w:lvl w:ilvl="3" w:tplc="C2E0AC1C">
      <w:numFmt w:val="decimal"/>
      <w:lvlText w:val=""/>
      <w:lvlJc w:val="left"/>
      <w:pPr>
        <w:ind w:left="0" w:firstLine="0"/>
      </w:pPr>
    </w:lvl>
    <w:lvl w:ilvl="4" w:tplc="23468DDC">
      <w:numFmt w:val="decimal"/>
      <w:lvlText w:val=""/>
      <w:lvlJc w:val="left"/>
      <w:pPr>
        <w:ind w:left="0" w:firstLine="0"/>
      </w:pPr>
    </w:lvl>
    <w:lvl w:ilvl="5" w:tplc="AB707D86">
      <w:numFmt w:val="decimal"/>
      <w:lvlText w:val=""/>
      <w:lvlJc w:val="left"/>
      <w:pPr>
        <w:ind w:left="0" w:firstLine="0"/>
      </w:pPr>
    </w:lvl>
    <w:lvl w:ilvl="6" w:tplc="0D688E7A">
      <w:numFmt w:val="decimal"/>
      <w:lvlText w:val=""/>
      <w:lvlJc w:val="left"/>
      <w:pPr>
        <w:ind w:left="0" w:firstLine="0"/>
      </w:pPr>
    </w:lvl>
    <w:lvl w:ilvl="7" w:tplc="502AADDE">
      <w:numFmt w:val="decimal"/>
      <w:lvlText w:val=""/>
      <w:lvlJc w:val="left"/>
      <w:pPr>
        <w:ind w:left="0" w:firstLine="0"/>
      </w:pPr>
    </w:lvl>
    <w:lvl w:ilvl="8" w:tplc="A32C5532">
      <w:numFmt w:val="decimal"/>
      <w:lvlText w:val=""/>
      <w:lvlJc w:val="left"/>
      <w:pPr>
        <w:ind w:left="0" w:firstLine="0"/>
      </w:pPr>
    </w:lvl>
  </w:abstractNum>
  <w:abstractNum w:abstractNumId="1">
    <w:nsid w:val="331B4812"/>
    <w:multiLevelType w:val="hybridMultilevel"/>
    <w:tmpl w:val="1B4EE360"/>
    <w:lvl w:ilvl="0" w:tplc="CBEE21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7561"/>
    <w:rsid w:val="000D298E"/>
    <w:rsid w:val="00107561"/>
    <w:rsid w:val="001B144C"/>
    <w:rsid w:val="001E10C3"/>
    <w:rsid w:val="00217A5A"/>
    <w:rsid w:val="002B0964"/>
    <w:rsid w:val="003E440F"/>
    <w:rsid w:val="00451B8B"/>
    <w:rsid w:val="00455EB3"/>
    <w:rsid w:val="00580CC6"/>
    <w:rsid w:val="00587791"/>
    <w:rsid w:val="005935C7"/>
    <w:rsid w:val="00615B2E"/>
    <w:rsid w:val="00653770"/>
    <w:rsid w:val="006B3858"/>
    <w:rsid w:val="006D0ABB"/>
    <w:rsid w:val="00711614"/>
    <w:rsid w:val="00717908"/>
    <w:rsid w:val="007D2DF7"/>
    <w:rsid w:val="00863025"/>
    <w:rsid w:val="00883759"/>
    <w:rsid w:val="008B1FD9"/>
    <w:rsid w:val="008E5AE5"/>
    <w:rsid w:val="00997888"/>
    <w:rsid w:val="009F06C6"/>
    <w:rsid w:val="00A1253C"/>
    <w:rsid w:val="00A925D0"/>
    <w:rsid w:val="00AE08EC"/>
    <w:rsid w:val="00B07F94"/>
    <w:rsid w:val="00B3034D"/>
    <w:rsid w:val="00B80094"/>
    <w:rsid w:val="00BB3DB9"/>
    <w:rsid w:val="00BB6FDA"/>
    <w:rsid w:val="00C11E7C"/>
    <w:rsid w:val="00C2494D"/>
    <w:rsid w:val="00CC37FA"/>
    <w:rsid w:val="00CD2EC2"/>
    <w:rsid w:val="00DC088A"/>
    <w:rsid w:val="00E74601"/>
    <w:rsid w:val="00EA5B98"/>
    <w:rsid w:val="00F62C0C"/>
    <w:rsid w:val="00FD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A1253C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msolistparagraph0">
    <w:name w:val="msolistparagraph"/>
    <w:basedOn w:val="a"/>
    <w:rsid w:val="008B1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17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2020-04-29T05:19:00Z</cp:lastPrinted>
  <dcterms:created xsi:type="dcterms:W3CDTF">2017-04-11T05:25:00Z</dcterms:created>
  <dcterms:modified xsi:type="dcterms:W3CDTF">2020-05-20T11:05:00Z</dcterms:modified>
</cp:coreProperties>
</file>